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A4" w:rsidRDefault="002E78A4" w:rsidP="002E78A4">
      <w:pPr>
        <w:pStyle w:val="Title"/>
      </w:pPr>
      <w:r>
        <w:t>Siðareglur</w:t>
      </w:r>
      <w:r w:rsidR="00FD3117">
        <w:t xml:space="preserve"> (heiti félags)</w:t>
      </w:r>
    </w:p>
    <w:p w:rsidR="007E4812" w:rsidRDefault="00FA168B" w:rsidP="00FA1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Siðareglur þessar gilda fyrir alla </w:t>
      </w:r>
      <w:r w:rsidR="00131507">
        <w:rPr>
          <w:rFonts w:ascii="Times New Roman" w:hAnsi="Times New Roman" w:cs="Times New Roman"/>
          <w:sz w:val="24"/>
          <w:szCs w:val="24"/>
        </w:rPr>
        <w:t>(félags</w:t>
      </w:r>
      <w:r w:rsidR="00863E6C">
        <w:rPr>
          <w:rFonts w:ascii="Times New Roman" w:hAnsi="Times New Roman" w:cs="Times New Roman"/>
          <w:sz w:val="24"/>
          <w:szCs w:val="24"/>
        </w:rPr>
        <w:t>menn</w:t>
      </w:r>
      <w:r w:rsidR="001315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sem</w:t>
      </w:r>
      <w:r w:rsidR="007E4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til lengri eða skemmri tíma starfa fyrir félagið. Siðareglurnar gilda fyrir alla starfsemi </w:t>
      </w:r>
      <w:r w:rsidR="007E4812">
        <w:rPr>
          <w:rFonts w:ascii="Times New Roman" w:hAnsi="Times New Roman" w:cs="Times New Roman"/>
          <w:sz w:val="24"/>
          <w:szCs w:val="24"/>
        </w:rPr>
        <w:t xml:space="preserve">í nafni </w:t>
      </w:r>
      <w:r w:rsidR="00131507">
        <w:rPr>
          <w:rFonts w:ascii="Times New Roman" w:hAnsi="Times New Roman" w:cs="Times New Roman"/>
          <w:sz w:val="24"/>
          <w:szCs w:val="24"/>
        </w:rPr>
        <w:t xml:space="preserve">(heiti félags) </w:t>
      </w:r>
      <w:r>
        <w:rPr>
          <w:rFonts w:ascii="Times New Roman" w:hAnsi="Times New Roman" w:cs="Times New Roman"/>
          <w:sz w:val="24"/>
          <w:szCs w:val="24"/>
        </w:rPr>
        <w:t xml:space="preserve">jafnt í húsnæði félagsins sem </w:t>
      </w:r>
      <w:r w:rsidR="007E4812">
        <w:rPr>
          <w:rFonts w:ascii="Times New Roman" w:hAnsi="Times New Roman" w:cs="Times New Roman"/>
          <w:sz w:val="24"/>
          <w:szCs w:val="24"/>
        </w:rPr>
        <w:t>utan þess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A4" w:rsidRDefault="002E78A4" w:rsidP="00FA16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68B" w:rsidRDefault="00F03B50" w:rsidP="00FA1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Stjórnendur </w:t>
      </w:r>
      <w:r w:rsidR="00131507">
        <w:rPr>
          <w:rFonts w:ascii="Times New Roman" w:hAnsi="Times New Roman" w:cs="Times New Roman"/>
          <w:sz w:val="24"/>
          <w:szCs w:val="24"/>
        </w:rPr>
        <w:t xml:space="preserve">(heiti félags) </w:t>
      </w:r>
      <w:r w:rsidR="009C3BF4">
        <w:rPr>
          <w:rFonts w:ascii="Times New Roman" w:hAnsi="Times New Roman" w:cs="Times New Roman"/>
          <w:sz w:val="24"/>
          <w:szCs w:val="24"/>
        </w:rPr>
        <w:t>fylgja verklagsreglum ÍBR varðandi ráðningu starfsmanna, þjálfara og annarra sem koma að starfi félagsins og kynna siðareglurnar fyrir þeim</w:t>
      </w:r>
      <w:r>
        <w:rPr>
          <w:rFonts w:ascii="Times New Roman" w:hAnsi="Times New Roman" w:cs="Times New Roman"/>
          <w:sz w:val="24"/>
          <w:szCs w:val="24"/>
        </w:rPr>
        <w:t xml:space="preserve"> og iðkendum</w:t>
      </w:r>
      <w:r w:rsidR="009C3BF4">
        <w:rPr>
          <w:rFonts w:ascii="Times New Roman" w:hAnsi="Times New Roman" w:cs="Times New Roman"/>
          <w:sz w:val="24"/>
          <w:szCs w:val="24"/>
        </w:rPr>
        <w:t>.</w:t>
      </w:r>
    </w:p>
    <w:p w:rsidR="00FA168B" w:rsidRDefault="00FA168B" w:rsidP="00FA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A168B" w:rsidRDefault="00FA168B" w:rsidP="00FA168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1. Grein. Frumskylda</w:t>
      </w:r>
      <w:r>
        <w:rPr>
          <w:rFonts w:ascii="Times New Roman" w:hAnsi="Times New Roman" w:cs="Times New Roman"/>
          <w:sz w:val="24"/>
          <w:szCs w:val="24"/>
        </w:rPr>
        <w:br/>
      </w:r>
      <w:r w:rsidR="00131507">
        <w:rPr>
          <w:rFonts w:ascii="Times New Roman" w:hAnsi="Times New Roman" w:cs="Times New Roman"/>
          <w:sz w:val="24"/>
          <w:szCs w:val="24"/>
        </w:rPr>
        <w:t>(félags</w:t>
      </w:r>
      <w:r w:rsidR="00863E6C">
        <w:rPr>
          <w:rFonts w:ascii="Times New Roman" w:hAnsi="Times New Roman" w:cs="Times New Roman"/>
          <w:sz w:val="24"/>
          <w:szCs w:val="24"/>
        </w:rPr>
        <w:t>menn</w:t>
      </w:r>
      <w:r w:rsidR="001315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hafa hagsmuni félagsins að leiðarljósi í orðum og athöfnum og eru félaginu til sóma í öllu starfi á þess vegum.</w:t>
      </w:r>
    </w:p>
    <w:p w:rsidR="00FA168B" w:rsidRDefault="00FA168B" w:rsidP="00FA168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A168B" w:rsidRPr="00D8675C" w:rsidRDefault="00FA168B" w:rsidP="00FA168B">
      <w:pPr>
        <w:shd w:val="clear" w:color="auto" w:fill="FFFFFF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8675C">
        <w:rPr>
          <w:rFonts w:ascii="Times New Roman" w:hAnsi="Times New Roman" w:cs="Times New Roman"/>
          <w:i/>
          <w:sz w:val="24"/>
          <w:szCs w:val="24"/>
        </w:rPr>
        <w:t>2. Grein. Samskipti</w:t>
      </w:r>
    </w:p>
    <w:p w:rsidR="002E78A4" w:rsidRDefault="00131507" w:rsidP="00FA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3E6C">
        <w:rPr>
          <w:rFonts w:ascii="Times New Roman" w:hAnsi="Times New Roman" w:cs="Times New Roman"/>
          <w:sz w:val="24"/>
          <w:szCs w:val="24"/>
        </w:rPr>
        <w:t>félagsmenn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168B">
        <w:rPr>
          <w:rFonts w:ascii="Times New Roman" w:hAnsi="Times New Roman" w:cs="Times New Roman"/>
          <w:sz w:val="24"/>
          <w:szCs w:val="24"/>
        </w:rPr>
        <w:t>bera virð</w:t>
      </w:r>
      <w:r w:rsidR="00D8675C">
        <w:rPr>
          <w:rFonts w:ascii="Times New Roman" w:hAnsi="Times New Roman" w:cs="Times New Roman"/>
          <w:sz w:val="24"/>
          <w:szCs w:val="24"/>
        </w:rPr>
        <w:t xml:space="preserve">ingu fyrir sjálfum sér og öðrum, </w:t>
      </w:r>
      <w:r w:rsidR="003A388D">
        <w:rPr>
          <w:rFonts w:ascii="Times New Roman" w:hAnsi="Times New Roman" w:cs="Times New Roman"/>
          <w:sz w:val="24"/>
          <w:szCs w:val="24"/>
        </w:rPr>
        <w:t>búning</w:t>
      </w:r>
      <w:r w:rsidR="008762F3">
        <w:rPr>
          <w:rFonts w:ascii="Times New Roman" w:hAnsi="Times New Roman" w:cs="Times New Roman"/>
          <w:sz w:val="24"/>
          <w:szCs w:val="24"/>
        </w:rPr>
        <w:t>i</w:t>
      </w:r>
      <w:r w:rsidR="003A388D">
        <w:rPr>
          <w:rFonts w:ascii="Times New Roman" w:hAnsi="Times New Roman" w:cs="Times New Roman"/>
          <w:sz w:val="24"/>
          <w:szCs w:val="24"/>
        </w:rPr>
        <w:t xml:space="preserve"> félagsins, </w:t>
      </w:r>
      <w:r w:rsidR="00D8675C">
        <w:rPr>
          <w:rFonts w:ascii="Times New Roman" w:hAnsi="Times New Roman" w:cs="Times New Roman"/>
          <w:sz w:val="24"/>
          <w:szCs w:val="24"/>
        </w:rPr>
        <w:t>umhverfi</w:t>
      </w:r>
      <w:r w:rsidR="007E4812">
        <w:rPr>
          <w:rFonts w:ascii="Times New Roman" w:hAnsi="Times New Roman" w:cs="Times New Roman"/>
          <w:sz w:val="24"/>
          <w:szCs w:val="24"/>
        </w:rPr>
        <w:t xml:space="preserve"> </w:t>
      </w:r>
      <w:r w:rsidR="00D8675C">
        <w:rPr>
          <w:rFonts w:ascii="Times New Roman" w:hAnsi="Times New Roman" w:cs="Times New Roman"/>
          <w:sz w:val="24"/>
          <w:szCs w:val="24"/>
        </w:rPr>
        <w:t>og mannvirkjum.</w:t>
      </w:r>
    </w:p>
    <w:p w:rsidR="002E78A4" w:rsidRDefault="002E78A4" w:rsidP="00FA168B">
      <w:pPr>
        <w:rPr>
          <w:rFonts w:ascii="Times New Roman" w:hAnsi="Times New Roman" w:cs="Times New Roman"/>
          <w:sz w:val="24"/>
          <w:szCs w:val="24"/>
        </w:rPr>
      </w:pPr>
    </w:p>
    <w:p w:rsidR="00D91848" w:rsidRDefault="00FA168B" w:rsidP="00FA168B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Niðurlægjandi framkoma svo sem </w:t>
      </w:r>
      <w:r w:rsidR="009C3BF4">
        <w:rPr>
          <w:rFonts w:ascii="Times New Roman" w:hAnsi="Times New Roman" w:cs="Times New Roman"/>
          <w:sz w:val="24"/>
          <w:szCs w:val="24"/>
        </w:rPr>
        <w:t xml:space="preserve">einelti, </w:t>
      </w:r>
      <w:r>
        <w:rPr>
          <w:rFonts w:ascii="Times New Roman" w:hAnsi="Times New Roman" w:cs="Times New Roman"/>
          <w:sz w:val="24"/>
          <w:szCs w:val="24"/>
        </w:rPr>
        <w:t>ofbeldi, kynferðisleg áreitni</w:t>
      </w:r>
      <w:r w:rsidR="009C3BF4">
        <w:rPr>
          <w:rFonts w:ascii="Times New Roman" w:hAnsi="Times New Roman" w:cs="Times New Roman"/>
          <w:sz w:val="24"/>
          <w:szCs w:val="24"/>
        </w:rPr>
        <w:t>, illt umtal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D8675C" w:rsidRPr="00D8675C">
        <w:rPr>
          <w:rFonts w:ascii="Times New Roman" w:hAnsi="Times New Roman" w:cs="Times New Roman"/>
          <w:sz w:val="24"/>
          <w:szCs w:val="24"/>
        </w:rPr>
        <w:t xml:space="preserve">ósæmilegar </w:t>
      </w:r>
      <w:r>
        <w:rPr>
          <w:rFonts w:ascii="Times New Roman" w:hAnsi="Times New Roman" w:cs="Times New Roman"/>
          <w:sz w:val="24"/>
          <w:szCs w:val="24"/>
        </w:rPr>
        <w:t>vígsluathafnir er ekki liðin innan félagsins.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3. Grein. Jafnræ</w:t>
      </w:r>
      <w:r w:rsidR="00D9184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ði</w:t>
      </w:r>
    </w:p>
    <w:p w:rsidR="00203613" w:rsidRDefault="00131507" w:rsidP="00FA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3E6C">
        <w:rPr>
          <w:rFonts w:ascii="Times New Roman" w:hAnsi="Times New Roman" w:cs="Times New Roman"/>
          <w:sz w:val="24"/>
          <w:szCs w:val="24"/>
        </w:rPr>
        <w:t>félagsmenn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168B" w:rsidRPr="00D8675C">
        <w:rPr>
          <w:rFonts w:ascii="Times New Roman" w:hAnsi="Times New Roman" w:cs="Times New Roman"/>
          <w:sz w:val="24"/>
          <w:szCs w:val="24"/>
        </w:rPr>
        <w:t xml:space="preserve">stuðla að jöfnum tækifærum </w:t>
      </w:r>
      <w:r w:rsidR="00D8675C" w:rsidRPr="00D8675C">
        <w:rPr>
          <w:rFonts w:ascii="Times New Roman" w:hAnsi="Times New Roman" w:cs="Times New Roman"/>
          <w:sz w:val="24"/>
          <w:szCs w:val="24"/>
        </w:rPr>
        <w:t>félagsmanna</w:t>
      </w:r>
      <w:r w:rsidR="00FA168B" w:rsidRPr="00D8675C">
        <w:rPr>
          <w:rFonts w:ascii="Times New Roman" w:hAnsi="Times New Roman" w:cs="Times New Roman"/>
          <w:sz w:val="24"/>
          <w:szCs w:val="24"/>
        </w:rPr>
        <w:t xml:space="preserve"> og mismuna ekki vegna kyns, kynþáttar, kynhneigðar, aldurs, fötlunar, þjóðernis, trúarbragða</w:t>
      </w:r>
      <w:r w:rsidR="007E4812">
        <w:rPr>
          <w:rFonts w:ascii="Times New Roman" w:hAnsi="Times New Roman" w:cs="Times New Roman"/>
          <w:sz w:val="24"/>
          <w:szCs w:val="24"/>
        </w:rPr>
        <w:t>,</w:t>
      </w:r>
      <w:r w:rsidR="00FA168B" w:rsidRPr="00D8675C">
        <w:rPr>
          <w:rFonts w:ascii="Times New Roman" w:hAnsi="Times New Roman" w:cs="Times New Roman"/>
          <w:sz w:val="24"/>
          <w:szCs w:val="24"/>
        </w:rPr>
        <w:t xml:space="preserve"> skoðana</w:t>
      </w:r>
      <w:r w:rsidR="007E4812">
        <w:rPr>
          <w:rFonts w:ascii="Times New Roman" w:hAnsi="Times New Roman" w:cs="Times New Roman"/>
          <w:sz w:val="24"/>
          <w:szCs w:val="24"/>
        </w:rPr>
        <w:t xml:space="preserve"> eða annarrar stöðu</w:t>
      </w:r>
      <w:r w:rsidR="00FA168B" w:rsidRPr="00D8675C">
        <w:rPr>
          <w:rFonts w:ascii="Times New Roman" w:hAnsi="Times New Roman" w:cs="Times New Roman"/>
          <w:sz w:val="24"/>
          <w:szCs w:val="24"/>
        </w:rPr>
        <w:t>.</w:t>
      </w:r>
      <w:r w:rsidR="00FA168B" w:rsidRPr="00D8675C">
        <w:rPr>
          <w:rFonts w:ascii="Times New Roman" w:hAnsi="Times New Roman" w:cs="Times New Roman"/>
          <w:sz w:val="24"/>
          <w:szCs w:val="24"/>
        </w:rPr>
        <w:br/>
      </w:r>
      <w:r w:rsidR="00FA168B">
        <w:rPr>
          <w:rFonts w:ascii="Times New Roman" w:hAnsi="Times New Roman" w:cs="Times New Roman"/>
          <w:sz w:val="24"/>
          <w:szCs w:val="24"/>
        </w:rPr>
        <w:br/>
      </w:r>
      <w:r w:rsidR="00FA16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4. Grein. Trúnaður</w:t>
      </w:r>
      <w:r w:rsidR="00FA1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0C" w:rsidRDefault="00131507" w:rsidP="00FA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3E6C">
        <w:rPr>
          <w:rFonts w:ascii="Times New Roman" w:hAnsi="Times New Roman" w:cs="Times New Roman"/>
          <w:sz w:val="24"/>
          <w:szCs w:val="24"/>
        </w:rPr>
        <w:t>félagsmenn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168B">
        <w:rPr>
          <w:rFonts w:ascii="Times New Roman" w:hAnsi="Times New Roman" w:cs="Times New Roman"/>
          <w:sz w:val="24"/>
          <w:szCs w:val="24"/>
        </w:rPr>
        <w:t>gæta trúnaðar gagnvart einstaklingum um atriði sem þeir verða áskynja í starfi eða við iðkun hjá félaginu. Þeir gæta þess að persónuupplýsingar séu einungis notaðar í</w:t>
      </w:r>
      <w:r w:rsidR="002E78A4">
        <w:rPr>
          <w:rFonts w:ascii="Times New Roman" w:hAnsi="Times New Roman" w:cs="Times New Roman"/>
          <w:sz w:val="24"/>
          <w:szCs w:val="24"/>
        </w:rPr>
        <w:t xml:space="preserve"> </w:t>
      </w:r>
      <w:r w:rsidR="00FA168B">
        <w:rPr>
          <w:rFonts w:ascii="Times New Roman" w:hAnsi="Times New Roman" w:cs="Times New Roman"/>
          <w:sz w:val="24"/>
          <w:szCs w:val="24"/>
        </w:rPr>
        <w:t xml:space="preserve">málefnalegum tilgangi og að aðgengi að slíkum upplýsingum takmarkist af því.  </w:t>
      </w:r>
      <w:r w:rsidR="00FA168B">
        <w:rPr>
          <w:rFonts w:ascii="Times New Roman" w:hAnsi="Times New Roman" w:cs="Times New Roman"/>
          <w:sz w:val="24"/>
          <w:szCs w:val="24"/>
        </w:rPr>
        <w:br/>
      </w:r>
      <w:r w:rsidR="00FA168B">
        <w:rPr>
          <w:rFonts w:ascii="Times New Roman" w:hAnsi="Times New Roman" w:cs="Times New Roman"/>
          <w:sz w:val="24"/>
          <w:szCs w:val="24"/>
        </w:rPr>
        <w:br/>
      </w:r>
      <w:r w:rsidR="00FA16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5. Grein. Áreiðanleiki</w:t>
      </w:r>
      <w:r w:rsidR="00FA16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863E6C">
        <w:rPr>
          <w:rFonts w:ascii="Times New Roman" w:hAnsi="Times New Roman" w:cs="Times New Roman"/>
          <w:sz w:val="24"/>
          <w:szCs w:val="24"/>
        </w:rPr>
        <w:t>félagsmenn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168B">
        <w:rPr>
          <w:rFonts w:ascii="Times New Roman" w:hAnsi="Times New Roman" w:cs="Times New Roman"/>
          <w:sz w:val="24"/>
          <w:szCs w:val="24"/>
        </w:rPr>
        <w:t xml:space="preserve">misnota ekki aðstöðu sína í þágu einkahagsmuna.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63E6C">
        <w:rPr>
          <w:rFonts w:ascii="Times New Roman" w:hAnsi="Times New Roman" w:cs="Times New Roman"/>
          <w:sz w:val="24"/>
          <w:szCs w:val="24"/>
        </w:rPr>
        <w:t>félagsmenn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168B">
        <w:rPr>
          <w:rFonts w:ascii="Times New Roman" w:hAnsi="Times New Roman" w:cs="Times New Roman"/>
          <w:sz w:val="24"/>
          <w:szCs w:val="24"/>
        </w:rPr>
        <w:t>veita engum sérstaka fyrirgreiðslu á grundvelli persónulegra tengsla. </w:t>
      </w:r>
    </w:p>
    <w:p w:rsidR="00C846F1" w:rsidRDefault="00C846F1" w:rsidP="00FA168B">
      <w:pPr>
        <w:rPr>
          <w:rFonts w:ascii="Times New Roman" w:hAnsi="Times New Roman" w:cs="Times New Roman"/>
          <w:sz w:val="24"/>
          <w:szCs w:val="24"/>
        </w:rPr>
      </w:pPr>
    </w:p>
    <w:p w:rsidR="00C846F1" w:rsidRDefault="00C846F1" w:rsidP="00FA168B">
      <w:pPr>
        <w:rPr>
          <w:rFonts w:ascii="Times New Roman" w:hAnsi="Times New Roman" w:cs="Times New Roman"/>
          <w:sz w:val="24"/>
          <w:szCs w:val="24"/>
        </w:rPr>
      </w:pPr>
    </w:p>
    <w:p w:rsidR="00C846F1" w:rsidRDefault="00C846F1" w:rsidP="00FA168B">
      <w:pPr>
        <w:rPr>
          <w:rFonts w:ascii="Times New Roman" w:hAnsi="Times New Roman" w:cs="Times New Roman"/>
          <w:sz w:val="24"/>
          <w:szCs w:val="24"/>
        </w:rPr>
      </w:pPr>
    </w:p>
    <w:p w:rsidR="00C846F1" w:rsidRDefault="00C846F1" w:rsidP="00FA168B"/>
    <w:sectPr w:rsidR="00C846F1" w:rsidSect="008D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5250"/>
    <w:multiLevelType w:val="hybridMultilevel"/>
    <w:tmpl w:val="50B0D534"/>
    <w:lvl w:ilvl="0" w:tplc="AAB42E16">
      <w:start w:val="1"/>
      <w:numFmt w:val="bullet"/>
      <w:pStyle w:val="Upptalning"/>
      <w:lvlText w:val=""/>
      <w:lvlJc w:val="left"/>
      <w:pPr>
        <w:ind w:left="100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E985019"/>
    <w:multiLevelType w:val="multilevel"/>
    <w:tmpl w:val="D47C272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sz w:val="26"/>
        <w:szCs w:val="26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767CF1"/>
    <w:multiLevelType w:val="hybridMultilevel"/>
    <w:tmpl w:val="DCA8AADC"/>
    <w:lvl w:ilvl="0" w:tplc="6666C50C">
      <w:start w:val="1"/>
      <w:numFmt w:val="decimal"/>
      <w:pStyle w:val="fyrstalagi"/>
      <w:lvlText w:val="%1."/>
      <w:lvlJc w:val="left"/>
      <w:pPr>
        <w:ind w:left="644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68B"/>
    <w:rsid w:val="000842E6"/>
    <w:rsid w:val="00131507"/>
    <w:rsid w:val="00203613"/>
    <w:rsid w:val="002E78A4"/>
    <w:rsid w:val="003334E2"/>
    <w:rsid w:val="003A388D"/>
    <w:rsid w:val="003D6FC5"/>
    <w:rsid w:val="00417C30"/>
    <w:rsid w:val="00457EC3"/>
    <w:rsid w:val="005541CB"/>
    <w:rsid w:val="00555592"/>
    <w:rsid w:val="0062258E"/>
    <w:rsid w:val="00676E0C"/>
    <w:rsid w:val="00682D16"/>
    <w:rsid w:val="00685C1B"/>
    <w:rsid w:val="006A00A2"/>
    <w:rsid w:val="006E36A4"/>
    <w:rsid w:val="007D41DC"/>
    <w:rsid w:val="007E4812"/>
    <w:rsid w:val="00846982"/>
    <w:rsid w:val="00863E6C"/>
    <w:rsid w:val="008762F3"/>
    <w:rsid w:val="008D301F"/>
    <w:rsid w:val="00921927"/>
    <w:rsid w:val="009B600C"/>
    <w:rsid w:val="009C3BF4"/>
    <w:rsid w:val="00A41D06"/>
    <w:rsid w:val="00B37366"/>
    <w:rsid w:val="00C846F1"/>
    <w:rsid w:val="00CF5C60"/>
    <w:rsid w:val="00D8675C"/>
    <w:rsid w:val="00D91848"/>
    <w:rsid w:val="00EE7F54"/>
    <w:rsid w:val="00F03B50"/>
    <w:rsid w:val="00FA168B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63CDD-7331-4C6C-B593-4436B247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68B"/>
    <w:rPr>
      <w:rFonts w:ascii="Calibri" w:eastAsiaTheme="minorHAnsi" w:hAnsi="Calibri" w:cs="Calibri"/>
      <w:sz w:val="22"/>
      <w:szCs w:val="22"/>
      <w:lang w:eastAsia="is-IS"/>
    </w:rPr>
  </w:style>
  <w:style w:type="paragraph" w:styleId="Heading1">
    <w:name w:val="heading 1"/>
    <w:basedOn w:val="Normal"/>
    <w:next w:val="Normal"/>
    <w:link w:val="Heading1Char"/>
    <w:qFormat/>
    <w:rsid w:val="0062258E"/>
    <w:pPr>
      <w:keepNext/>
      <w:numPr>
        <w:numId w:val="13"/>
      </w:numPr>
      <w:spacing w:before="960" w:after="240"/>
      <w:outlineLvl w:val="0"/>
    </w:pPr>
    <w:rPr>
      <w:rFonts w:eastAsiaTheme="majorEastAsia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2258E"/>
    <w:pPr>
      <w:keepNext/>
      <w:numPr>
        <w:ilvl w:val="1"/>
        <w:numId w:val="13"/>
      </w:numPr>
      <w:spacing w:before="240" w:after="120"/>
      <w:outlineLvl w:val="1"/>
    </w:pPr>
    <w:rPr>
      <w:rFonts w:eastAsia="Times New Roman" w:cs="Arial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2258E"/>
    <w:pPr>
      <w:keepNext/>
      <w:numPr>
        <w:ilvl w:val="2"/>
        <w:numId w:val="13"/>
      </w:numPr>
      <w:spacing w:before="240" w:after="12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2258E"/>
    <w:pPr>
      <w:keepNext/>
      <w:numPr>
        <w:ilvl w:val="3"/>
        <w:numId w:val="13"/>
      </w:numPr>
      <w:spacing w:before="120" w:after="120"/>
      <w:outlineLvl w:val="3"/>
    </w:pPr>
    <w:rPr>
      <w:rFonts w:eastAsia="Times New Roman" w:cs="Times New Roman"/>
      <w:b/>
      <w:bCs/>
      <w:i/>
      <w:sz w:val="26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2258E"/>
    <w:pPr>
      <w:numPr>
        <w:ilvl w:val="4"/>
        <w:numId w:val="13"/>
      </w:numPr>
      <w:spacing w:before="240" w:after="60" w:line="36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2258E"/>
    <w:pPr>
      <w:numPr>
        <w:ilvl w:val="5"/>
        <w:numId w:val="13"/>
      </w:numPr>
      <w:spacing w:before="240" w:after="60" w:line="360" w:lineRule="auto"/>
      <w:jc w:val="both"/>
      <w:outlineLvl w:val="5"/>
    </w:pPr>
    <w:rPr>
      <w:rFonts w:eastAsia="Times New Roman" w:cs="Times New Roman"/>
      <w:b/>
      <w:bCs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2258E"/>
    <w:pPr>
      <w:numPr>
        <w:ilvl w:val="6"/>
        <w:numId w:val="13"/>
      </w:numPr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2258E"/>
    <w:pPr>
      <w:numPr>
        <w:ilvl w:val="7"/>
        <w:numId w:val="13"/>
      </w:numPr>
      <w:spacing w:before="240" w:after="60" w:line="360" w:lineRule="auto"/>
      <w:jc w:val="both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62258E"/>
    <w:pPr>
      <w:numPr>
        <w:ilvl w:val="8"/>
        <w:numId w:val="13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2258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character" w:customStyle="1" w:styleId="Heading1Char">
    <w:name w:val="Heading 1 Char"/>
    <w:link w:val="Heading1"/>
    <w:rsid w:val="0062258E"/>
    <w:rPr>
      <w:rFonts w:ascii="Calibri" w:eastAsiaTheme="majorEastAsia" w:hAnsi="Calibri" w:cs="Arial"/>
      <w:b/>
      <w:bCs/>
      <w:kern w:val="32"/>
      <w:sz w:val="32"/>
      <w:szCs w:val="32"/>
    </w:rPr>
  </w:style>
  <w:style w:type="paragraph" w:customStyle="1" w:styleId="MediumGrid21">
    <w:name w:val="Medium Grid 21"/>
    <w:aliases w:val="Tilvitnanir"/>
    <w:uiPriority w:val="1"/>
    <w:qFormat/>
    <w:rsid w:val="0062258E"/>
    <w:pPr>
      <w:spacing w:before="240" w:after="240" w:line="280" w:lineRule="exact"/>
      <w:ind w:left="567" w:right="567"/>
      <w:jc w:val="both"/>
    </w:pPr>
    <w:rPr>
      <w:rFonts w:ascii="Calibri" w:hAnsi="Calibri"/>
      <w:sz w:val="24"/>
      <w:szCs w:val="24"/>
    </w:rPr>
  </w:style>
  <w:style w:type="paragraph" w:customStyle="1" w:styleId="ColorfulList-Accent11">
    <w:name w:val="Colorful List - Accent 11"/>
    <w:aliases w:val="Bibliography"/>
    <w:basedOn w:val="Normal"/>
    <w:uiPriority w:val="34"/>
    <w:qFormat/>
    <w:rsid w:val="0062258E"/>
    <w:pPr>
      <w:spacing w:before="240" w:after="240"/>
      <w:ind w:left="397" w:hanging="397"/>
    </w:pPr>
    <w:rPr>
      <w:rFonts w:eastAsia="Times New Roman" w:cs="Times New Roman"/>
      <w:sz w:val="24"/>
      <w:szCs w:val="24"/>
      <w:lang w:eastAsia="en-US"/>
    </w:rPr>
  </w:style>
  <w:style w:type="paragraph" w:customStyle="1" w:styleId="Upptalning">
    <w:name w:val="Upptalning"/>
    <w:basedOn w:val="Normal"/>
    <w:qFormat/>
    <w:rsid w:val="0062258E"/>
    <w:pPr>
      <w:numPr>
        <w:numId w:val="14"/>
      </w:numPr>
      <w:spacing w:before="240" w:after="240" w:line="260" w:lineRule="exact"/>
      <w:jc w:val="both"/>
    </w:pPr>
    <w:rPr>
      <w:rFonts w:eastAsia="Times New Roman" w:cs="Times New Roman"/>
      <w:sz w:val="24"/>
      <w:szCs w:val="24"/>
      <w:lang w:eastAsia="en-US"/>
    </w:rPr>
  </w:style>
  <w:style w:type="paragraph" w:customStyle="1" w:styleId="fyrstalagi">
    <w:name w:val="Í fyrstalagi"/>
    <w:basedOn w:val="Normal"/>
    <w:qFormat/>
    <w:rsid w:val="0062258E"/>
    <w:pPr>
      <w:numPr>
        <w:numId w:val="15"/>
      </w:numPr>
      <w:spacing w:before="240" w:after="120" w:line="360" w:lineRule="auto"/>
      <w:jc w:val="both"/>
    </w:pPr>
    <w:rPr>
      <w:rFonts w:eastAsia="Times New Roman" w:cs="Times New Roman"/>
      <w:b/>
      <w:sz w:val="24"/>
      <w:szCs w:val="24"/>
      <w:lang w:eastAsia="en-US"/>
    </w:rPr>
  </w:style>
  <w:style w:type="paragraph" w:customStyle="1" w:styleId="Normalfyrstamlsgrein">
    <w:name w:val="Normal fyrsta málsgrein"/>
    <w:basedOn w:val="Normal"/>
    <w:qFormat/>
    <w:rsid w:val="0062258E"/>
    <w:pPr>
      <w:spacing w:after="60" w:line="360" w:lineRule="auto"/>
      <w:jc w:val="both"/>
    </w:pPr>
    <w:rPr>
      <w:rFonts w:eastAsia="Times New Roman" w:cs="Times New Roman"/>
      <w:sz w:val="24"/>
      <w:szCs w:val="24"/>
      <w:lang w:eastAsia="en-US"/>
    </w:rPr>
  </w:style>
  <w:style w:type="paragraph" w:customStyle="1" w:styleId="Heading1mijusettognmera">
    <w:name w:val="Heading 1 miðjusett og ónúmerað"/>
    <w:basedOn w:val="Heading1"/>
    <w:qFormat/>
    <w:rsid w:val="0062258E"/>
    <w:pPr>
      <w:numPr>
        <w:numId w:val="0"/>
      </w:numPr>
      <w:jc w:val="center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62258E"/>
    <w:rPr>
      <w:rFonts w:ascii="Calibri" w:hAnsi="Calibri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2258E"/>
    <w:rPr>
      <w:rFonts w:ascii="Calibri" w:hAnsi="Calibr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2258E"/>
    <w:rPr>
      <w:rFonts w:ascii="Calibri" w:hAnsi="Calibri"/>
      <w:b/>
      <w:bCs/>
      <w:i/>
      <w:sz w:val="26"/>
      <w:szCs w:val="28"/>
    </w:rPr>
  </w:style>
  <w:style w:type="character" w:customStyle="1" w:styleId="Heading5Char">
    <w:name w:val="Heading 5 Char"/>
    <w:link w:val="Heading5"/>
    <w:rsid w:val="0062258E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2258E"/>
    <w:rPr>
      <w:rFonts w:ascii="Calibri" w:hAnsi="Calibri"/>
      <w:b/>
      <w:bCs/>
      <w:sz w:val="24"/>
      <w:szCs w:val="22"/>
    </w:rPr>
  </w:style>
  <w:style w:type="character" w:customStyle="1" w:styleId="Heading7Char">
    <w:name w:val="Heading 7 Char"/>
    <w:link w:val="Heading7"/>
    <w:rsid w:val="0062258E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62258E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62258E"/>
    <w:rPr>
      <w:rFonts w:ascii="Cambria" w:hAnsi="Cambria"/>
      <w:sz w:val="24"/>
      <w:szCs w:val="22"/>
    </w:rPr>
  </w:style>
  <w:style w:type="paragraph" w:styleId="Caption">
    <w:name w:val="caption"/>
    <w:basedOn w:val="Normal"/>
    <w:next w:val="Normal"/>
    <w:uiPriority w:val="35"/>
    <w:qFormat/>
    <w:rsid w:val="0062258E"/>
    <w:pPr>
      <w:spacing w:before="240" w:after="240"/>
      <w:ind w:left="737" w:hanging="737"/>
    </w:pPr>
    <w:rPr>
      <w:rFonts w:eastAsia="Times New Roman" w:cs="Times New Roman"/>
      <w:b/>
      <w:bCs/>
      <w:sz w:val="20"/>
      <w:szCs w:val="20"/>
      <w:lang w:eastAsia="en-US"/>
    </w:rPr>
  </w:style>
  <w:style w:type="character" w:styleId="Emphasis">
    <w:name w:val="Emphasis"/>
    <w:qFormat/>
    <w:rsid w:val="006225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eastAsiaTheme="minorHAnsi" w:hAnsi="Tahoma" w:cs="Tahoma"/>
      <w:sz w:val="16"/>
      <w:szCs w:val="16"/>
      <w:lang w:eastAsia="is-IS"/>
    </w:rPr>
  </w:style>
  <w:style w:type="paragraph" w:styleId="Title">
    <w:name w:val="Title"/>
    <w:basedOn w:val="Normal"/>
    <w:next w:val="Normal"/>
    <w:link w:val="TitleChar"/>
    <w:qFormat/>
    <w:rsid w:val="002E78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E7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F0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B50"/>
    <w:rPr>
      <w:rFonts w:ascii="Calibri" w:eastAsiaTheme="minorHAnsi" w:hAnsi="Calibri" w:cs="Calibri"/>
      <w:lang w:eastAsia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B50"/>
    <w:rPr>
      <w:rFonts w:ascii="Calibri" w:eastAsiaTheme="minorHAnsi" w:hAnsi="Calibri" w:cs="Calibri"/>
      <w:b/>
      <w:bCs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Lilja Sigurðardóttir</cp:lastModifiedBy>
  <cp:revision>2</cp:revision>
  <dcterms:created xsi:type="dcterms:W3CDTF">2018-01-18T09:55:00Z</dcterms:created>
  <dcterms:modified xsi:type="dcterms:W3CDTF">2018-01-18T09:55:00Z</dcterms:modified>
</cp:coreProperties>
</file>